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AE36" w14:textId="77777777" w:rsidR="008556DE" w:rsidRPr="00083B94" w:rsidRDefault="008556DE" w:rsidP="008556DE">
      <w:pPr>
        <w:pStyle w:val="01-PadroEscritaArajoMuniz2020"/>
        <w:jc w:val="center"/>
        <w:rPr>
          <w:rFonts w:ascii="Garamond" w:hAnsi="Garamond"/>
          <w:b/>
          <w:bCs/>
        </w:rPr>
      </w:pPr>
      <w:r w:rsidRPr="00083B94">
        <w:rPr>
          <w:rFonts w:ascii="Garamond" w:hAnsi="Garamond"/>
          <w:b/>
          <w:bCs/>
        </w:rPr>
        <w:t>INSTRUMENTO PARTICULAR DE MÚTUO FINANCEIRO</w:t>
      </w:r>
    </w:p>
    <w:p w14:paraId="71FFB1EC" w14:textId="33054E67" w:rsidR="003F1A6C" w:rsidRPr="00083B94" w:rsidRDefault="003F1A6C" w:rsidP="003F1A6C">
      <w:pPr>
        <w:pStyle w:val="01-PadroEscritaArajoMuniz2020"/>
        <w:rPr>
          <w:rFonts w:ascii="Garamond" w:hAnsi="Garamond"/>
          <w:b/>
          <w:bCs/>
        </w:rPr>
      </w:pPr>
    </w:p>
    <w:p w14:paraId="6D9DA4A6" w14:textId="0806C83F" w:rsidR="003F1A6C" w:rsidRPr="00083B94" w:rsidRDefault="00A168D1" w:rsidP="003F1A6C">
      <w:pPr>
        <w:pStyle w:val="01-PadroEscritaArajoMuniz202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bCs/>
          <w:szCs w:val="24"/>
        </w:rPr>
        <w:t>Eu XXXXXXXXXXX</w:t>
      </w:r>
      <w:r w:rsidR="00AB40AD" w:rsidRPr="00083B94">
        <w:rPr>
          <w:rFonts w:ascii="Garamond" w:hAnsi="Garamond" w:cs="Times New Roman"/>
          <w:szCs w:val="24"/>
        </w:rPr>
        <w:t xml:space="preserve">, inscrita no </w:t>
      </w:r>
      <w:r>
        <w:rPr>
          <w:rFonts w:ascii="Garamond" w:hAnsi="Garamond" w:cs="Times New Roman"/>
          <w:szCs w:val="24"/>
        </w:rPr>
        <w:t>CPF/</w:t>
      </w:r>
      <w:r w:rsidR="00AB40AD" w:rsidRPr="00083B94">
        <w:rPr>
          <w:rFonts w:ascii="Garamond" w:hAnsi="Garamond" w:cs="Times New Roman"/>
          <w:szCs w:val="24"/>
        </w:rPr>
        <w:t xml:space="preserve">CNPJ sob o nº </w:t>
      </w:r>
      <w:r w:rsidRPr="00A168D1">
        <w:rPr>
          <w:rFonts w:ascii="Garamond" w:hAnsi="Garamond" w:cs="Times New Roman"/>
          <w:b/>
          <w:bCs/>
          <w:szCs w:val="24"/>
        </w:rPr>
        <w:t>XX.XXX.XXX/XXXX-XX</w:t>
      </w:r>
      <w:r w:rsidR="00AB40AD" w:rsidRPr="00083B94">
        <w:rPr>
          <w:rFonts w:ascii="Garamond" w:hAnsi="Garamond" w:cs="Times New Roman"/>
          <w:szCs w:val="24"/>
        </w:rPr>
        <w:t xml:space="preserve">, com sede à </w:t>
      </w:r>
      <w:r w:rsidRPr="00A168D1">
        <w:rPr>
          <w:rFonts w:ascii="Garamond" w:hAnsi="Garamond" w:cs="Times New Roman"/>
          <w:b/>
          <w:bCs/>
          <w:szCs w:val="24"/>
        </w:rPr>
        <w:t>ENDERECO COMPLETO</w:t>
      </w:r>
      <w:r w:rsidR="00AB40AD" w:rsidRPr="00083B94">
        <w:rPr>
          <w:rFonts w:ascii="Garamond" w:hAnsi="Garamond" w:cs="Times New Roman"/>
          <w:szCs w:val="24"/>
        </w:rPr>
        <w:t>, doravante denominado mutuante e de outro lado;</w:t>
      </w:r>
    </w:p>
    <w:p w14:paraId="65847C5D" w14:textId="26A3F3D2" w:rsidR="00AB40AD" w:rsidRPr="00083B94" w:rsidRDefault="00AB40AD" w:rsidP="003F1A6C">
      <w:pPr>
        <w:pStyle w:val="01-PadroEscritaArajoMuniz2020"/>
        <w:rPr>
          <w:rFonts w:ascii="Garamond" w:hAnsi="Garamond" w:cs="Times New Roman"/>
          <w:szCs w:val="24"/>
        </w:rPr>
      </w:pPr>
    </w:p>
    <w:p w14:paraId="7ACD98AD" w14:textId="78008162" w:rsidR="00AB40AD" w:rsidRPr="00083B94" w:rsidRDefault="00A168D1" w:rsidP="003F1A6C">
      <w:pPr>
        <w:pStyle w:val="01-PadroEscritaArajoMuniz202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bCs/>
          <w:szCs w:val="24"/>
        </w:rPr>
        <w:t>Eu XXXXXXXXXXX</w:t>
      </w:r>
      <w:r w:rsidRPr="00083B94">
        <w:rPr>
          <w:rFonts w:ascii="Garamond" w:hAnsi="Garamond" w:cs="Times New Roman"/>
          <w:szCs w:val="24"/>
        </w:rPr>
        <w:t xml:space="preserve">, inscrita no </w:t>
      </w:r>
      <w:r>
        <w:rPr>
          <w:rFonts w:ascii="Garamond" w:hAnsi="Garamond" w:cs="Times New Roman"/>
          <w:szCs w:val="24"/>
        </w:rPr>
        <w:t>CPF/</w:t>
      </w:r>
      <w:r w:rsidRPr="00083B94">
        <w:rPr>
          <w:rFonts w:ascii="Garamond" w:hAnsi="Garamond" w:cs="Times New Roman"/>
          <w:szCs w:val="24"/>
        </w:rPr>
        <w:t xml:space="preserve">CNPJ sob o nº </w:t>
      </w:r>
      <w:r w:rsidRPr="00A168D1">
        <w:rPr>
          <w:rFonts w:ascii="Garamond" w:hAnsi="Garamond" w:cs="Times New Roman"/>
          <w:b/>
          <w:bCs/>
          <w:szCs w:val="24"/>
        </w:rPr>
        <w:t>XX.XXX.XXX/XXXX-XX</w:t>
      </w:r>
      <w:r w:rsidRPr="00083B94">
        <w:rPr>
          <w:rFonts w:ascii="Garamond" w:hAnsi="Garamond" w:cs="Times New Roman"/>
          <w:szCs w:val="24"/>
        </w:rPr>
        <w:t xml:space="preserve">, com sede à </w:t>
      </w:r>
      <w:r w:rsidRPr="00A168D1">
        <w:rPr>
          <w:rFonts w:ascii="Garamond" w:hAnsi="Garamond" w:cs="Times New Roman"/>
          <w:b/>
          <w:bCs/>
          <w:szCs w:val="24"/>
        </w:rPr>
        <w:t>ENDERECO COMPLETO</w:t>
      </w:r>
      <w:r w:rsidR="00AB40AD" w:rsidRPr="00083B94">
        <w:rPr>
          <w:rFonts w:ascii="Garamond" w:hAnsi="Garamond" w:cs="Times New Roman"/>
          <w:szCs w:val="24"/>
        </w:rPr>
        <w:t>, doravante denominado mutuário,</w:t>
      </w:r>
    </w:p>
    <w:p w14:paraId="17A8714B" w14:textId="340F0956" w:rsidR="00AB40AD" w:rsidRPr="00083B94" w:rsidRDefault="00AB40AD" w:rsidP="003F1A6C">
      <w:pPr>
        <w:pStyle w:val="01-PadroEscritaArajoMuniz2020"/>
        <w:rPr>
          <w:rFonts w:ascii="Garamond" w:hAnsi="Garamond" w:cs="Times New Roman"/>
          <w:szCs w:val="24"/>
        </w:rPr>
      </w:pPr>
    </w:p>
    <w:p w14:paraId="3FE5FFD5" w14:textId="1B81A8B6" w:rsidR="00AB40AD" w:rsidRPr="00083B94" w:rsidRDefault="00AB40AD" w:rsidP="003F1A6C">
      <w:pPr>
        <w:pStyle w:val="01-PadroEscritaArajoMuniz2020"/>
        <w:rPr>
          <w:rFonts w:ascii="Garamond" w:hAnsi="Garamond"/>
          <w:b/>
          <w:bCs/>
        </w:rPr>
      </w:pPr>
      <w:r w:rsidRPr="00083B94">
        <w:rPr>
          <w:rFonts w:ascii="Garamond" w:hAnsi="Garamond" w:cs="Times New Roman"/>
          <w:szCs w:val="24"/>
        </w:rPr>
        <w:t>Resolvem, em comum acordo, pactuar pelo contrato pactuado diante das seguintes cláusulas:</w:t>
      </w:r>
    </w:p>
    <w:p w14:paraId="6C9F36C7" w14:textId="77777777" w:rsidR="003F1A6C" w:rsidRPr="00083B94" w:rsidRDefault="003F1A6C" w:rsidP="00AB40AD">
      <w:pPr>
        <w:pStyle w:val="01-PadroEscritaArajoMuniz2020"/>
        <w:rPr>
          <w:rFonts w:ascii="Garamond" w:hAnsi="Garamond"/>
          <w:b/>
          <w:bCs/>
        </w:rPr>
      </w:pPr>
    </w:p>
    <w:p w14:paraId="07F38446" w14:textId="37705CA7" w:rsidR="003F1A6C" w:rsidRPr="00083B94" w:rsidRDefault="008556DE" w:rsidP="003F1A6C">
      <w:pPr>
        <w:pStyle w:val="01-PadroEscritaArajoMuniz2020"/>
        <w:jc w:val="center"/>
        <w:rPr>
          <w:rFonts w:ascii="Garamond" w:hAnsi="Garamond"/>
          <w:b/>
          <w:bCs/>
        </w:rPr>
      </w:pPr>
      <w:r w:rsidRPr="00083B94">
        <w:rPr>
          <w:rFonts w:ascii="Garamond" w:hAnsi="Garamond"/>
          <w:b/>
          <w:bCs/>
        </w:rPr>
        <w:t>DO OBJETO</w:t>
      </w:r>
    </w:p>
    <w:p w14:paraId="7DB786FD" w14:textId="57BD25BB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Por meio deste o MUTUANTE empresta </w:t>
      </w:r>
      <w:r w:rsidR="00AB40AD" w:rsidRPr="00083B94">
        <w:rPr>
          <w:rFonts w:ascii="Garamond" w:hAnsi="Garamond"/>
        </w:rPr>
        <w:t>ao</w:t>
      </w:r>
      <w:r w:rsidRPr="00083B94">
        <w:rPr>
          <w:rFonts w:ascii="Garamond" w:hAnsi="Garamond"/>
        </w:rPr>
        <w:t xml:space="preserve"> MUTUÁRIA a importância de </w:t>
      </w:r>
      <w:r w:rsidR="00AB40AD" w:rsidRPr="00083B94">
        <w:rPr>
          <w:rFonts w:ascii="Garamond" w:hAnsi="Garamond"/>
          <w:b/>
          <w:bCs/>
        </w:rPr>
        <w:t xml:space="preserve">R$ </w:t>
      </w:r>
      <w:proofErr w:type="gramStart"/>
      <w:r w:rsidR="00A168D1">
        <w:rPr>
          <w:rFonts w:ascii="Garamond" w:hAnsi="Garamond"/>
          <w:b/>
          <w:bCs/>
        </w:rPr>
        <w:t>XXX.XXX,XX</w:t>
      </w:r>
      <w:proofErr w:type="gramEnd"/>
      <w:r w:rsidR="00AB40AD" w:rsidRPr="00083B94">
        <w:rPr>
          <w:rFonts w:ascii="Garamond" w:hAnsi="Garamond"/>
          <w:b/>
          <w:bCs/>
        </w:rPr>
        <w:t xml:space="preserve"> (</w:t>
      </w:r>
      <w:r w:rsidR="00A168D1">
        <w:rPr>
          <w:rFonts w:ascii="Garamond" w:hAnsi="Garamond"/>
          <w:b/>
          <w:bCs/>
        </w:rPr>
        <w:t>VALOR POR EXTENSO</w:t>
      </w:r>
      <w:r w:rsidR="00AB40AD" w:rsidRPr="00083B94">
        <w:rPr>
          <w:rFonts w:ascii="Garamond" w:hAnsi="Garamond"/>
          <w:b/>
          <w:bCs/>
        </w:rPr>
        <w:t xml:space="preserve">) </w:t>
      </w:r>
      <w:r w:rsidRPr="00083B94">
        <w:rPr>
          <w:rFonts w:ascii="Garamond" w:hAnsi="Garamond"/>
        </w:rPr>
        <w:t>em conta corrente já previamente indicada por aquela.</w:t>
      </w:r>
    </w:p>
    <w:p w14:paraId="04C284DC" w14:textId="77777777" w:rsidR="008556DE" w:rsidRPr="00083B94" w:rsidRDefault="008556DE" w:rsidP="008556DE">
      <w:pPr>
        <w:pStyle w:val="01-PadroEscritaArajoMuniz2020"/>
        <w:numPr>
          <w:ilvl w:val="1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A quantia emprestada não será corrigida monetariamente por índice específico, posto que tal atualização monetária já está contemplada no bojo dos juros remuneratórios. </w:t>
      </w:r>
    </w:p>
    <w:p w14:paraId="356FA398" w14:textId="646AB4E0" w:rsidR="008556DE" w:rsidRPr="00083B94" w:rsidRDefault="008556DE" w:rsidP="008556DE">
      <w:pPr>
        <w:pStyle w:val="01-PadroEscritaArajoMuniz2020"/>
        <w:numPr>
          <w:ilvl w:val="1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A MUTUÁRIA irá pagar mensalmente ao MUTUANTE, em conta corrente bancária a ser indicada oportunamente, </w:t>
      </w:r>
      <w:r w:rsidRPr="00083B94">
        <w:rPr>
          <w:rFonts w:ascii="Garamond" w:hAnsi="Garamond"/>
          <w:b/>
          <w:bCs/>
        </w:rPr>
        <w:t xml:space="preserve">juros remuneratórios de </w:t>
      </w:r>
      <w:r w:rsidR="00AB40AD" w:rsidRPr="00083B94">
        <w:rPr>
          <w:rFonts w:ascii="Garamond" w:hAnsi="Garamond"/>
          <w:b/>
          <w:bCs/>
        </w:rPr>
        <w:t>0,1% ao mês.</w:t>
      </w:r>
    </w:p>
    <w:p w14:paraId="3DA82BD6" w14:textId="2ADFF1E8" w:rsidR="008556DE" w:rsidRPr="00083B94" w:rsidRDefault="008556DE" w:rsidP="00083B94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A vigência deste CONTRATO é indeterminada, porém o MUTUANTE não poderá solicitar a restituição/devolução, integral ou parcial, do montante mutuado em período inferior a </w:t>
      </w:r>
      <w:r w:rsidRPr="00083B94">
        <w:rPr>
          <w:rFonts w:ascii="Garamond" w:hAnsi="Garamond"/>
          <w:b/>
          <w:bCs/>
        </w:rPr>
        <w:t>24 (vinte e quatro) meses</w:t>
      </w:r>
      <w:r w:rsidRPr="00083B94">
        <w:rPr>
          <w:rFonts w:ascii="Garamond" w:hAnsi="Garamond"/>
        </w:rPr>
        <w:t xml:space="preserve"> a contar da efetiva disponibilização destes recursos à MUTUÁRIA. </w:t>
      </w:r>
    </w:p>
    <w:p w14:paraId="77A693F2" w14:textId="77777777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>Transcorrido o prazo mínimo deste mútuo, o MUTUANTE poderá requerer a restituição integral ou parcial do montante mutuado através de solicitação expressa e formal, ocasião em que a MUTUÁRIA terá 30 (trinta) dias corridos para efetivar a operação.</w:t>
      </w:r>
    </w:p>
    <w:p w14:paraId="19C761BB" w14:textId="77777777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A qualquer momento a MUTUÁRIA poderá rescindir unilateralmente o CONTRATO mediante apenas a notificação prévia da outra parte em no mínimo 30 (trinta) dias corridos, ocasião em que a restituição/devolução integral do montante mutuado dar-se-á nos termos da “Cláusula 3ª” deste instrumento particular. </w:t>
      </w:r>
    </w:p>
    <w:p w14:paraId="10FCF85C" w14:textId="77777777" w:rsidR="008556DE" w:rsidRPr="00083B94" w:rsidRDefault="008556DE" w:rsidP="008556DE">
      <w:pPr>
        <w:pStyle w:val="01-PadroEscritaArajoMuniz2020"/>
        <w:jc w:val="center"/>
        <w:rPr>
          <w:rFonts w:ascii="Garamond" w:hAnsi="Garamond"/>
        </w:rPr>
      </w:pPr>
      <w:r w:rsidRPr="00083B94">
        <w:rPr>
          <w:rFonts w:ascii="Garamond" w:hAnsi="Garamond"/>
          <w:b/>
          <w:bCs/>
        </w:rPr>
        <w:lastRenderedPageBreak/>
        <w:t>DAS GARANTIAS</w:t>
      </w:r>
    </w:p>
    <w:p w14:paraId="53D0A874" w14:textId="3A8516AC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O montante mutuado </w:t>
      </w:r>
      <w:r w:rsidR="00083B94" w:rsidRPr="00083B94">
        <w:rPr>
          <w:rFonts w:ascii="Garamond" w:hAnsi="Garamond"/>
        </w:rPr>
        <w:t xml:space="preserve">poderá </w:t>
      </w:r>
      <w:r w:rsidRPr="00083B94">
        <w:rPr>
          <w:rFonts w:ascii="Garamond" w:hAnsi="Garamond"/>
        </w:rPr>
        <w:t xml:space="preserve">ser garantido por FIANÇA, </w:t>
      </w:r>
      <w:r w:rsidR="00083B94" w:rsidRPr="00083B94">
        <w:rPr>
          <w:rFonts w:ascii="Garamond" w:hAnsi="Garamond"/>
        </w:rPr>
        <w:t>a critério do MUTUANTE.</w:t>
      </w:r>
    </w:p>
    <w:p w14:paraId="25EB38ED" w14:textId="77777777" w:rsidR="008556DE" w:rsidRPr="00083B94" w:rsidRDefault="008556DE" w:rsidP="008556DE">
      <w:pPr>
        <w:pStyle w:val="01-PadroEscritaArajoMuniz2020"/>
        <w:jc w:val="center"/>
        <w:rPr>
          <w:rFonts w:ascii="Garamond" w:hAnsi="Garamond"/>
          <w:b/>
          <w:bCs/>
        </w:rPr>
      </w:pPr>
      <w:r w:rsidRPr="00083B94">
        <w:rPr>
          <w:rFonts w:ascii="Garamond" w:hAnsi="Garamond"/>
          <w:b/>
          <w:bCs/>
        </w:rPr>
        <w:t>DAS OUTRAS DISPOSIÇÕES</w:t>
      </w:r>
    </w:p>
    <w:p w14:paraId="5B41FBC7" w14:textId="77777777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 xml:space="preserve">Poderão as partes acordarem novos empréstimos por meio de termos aditivos a este CONTRATO, sendo que aplicar-se-á a cada quota mutuada os prazos específicos e particulares daquela operação.  </w:t>
      </w:r>
    </w:p>
    <w:p w14:paraId="0D64EC85" w14:textId="77777777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>Este instrumento obriga, igualmente, a todos os herdeiros e sucessores das PARTES, que deverão cumpri-lo em sua integralidade, qualquer que seja a forma de sucessão.</w:t>
      </w:r>
    </w:p>
    <w:p w14:paraId="73D25B04" w14:textId="77777777" w:rsidR="008556DE" w:rsidRP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>A declaração de nulidade de qualquer disposição prevista neste instrumento não acarretará declaração de nulidade dele integralmente, gerando, assim, efeitos tão somente em relação ao dispositivo afetado.</w:t>
      </w:r>
    </w:p>
    <w:p w14:paraId="3621BCFE" w14:textId="7DDF62E4" w:rsidR="00083B94" w:rsidRDefault="008556DE" w:rsidP="008556DE">
      <w:pPr>
        <w:pStyle w:val="01-PadroEscritaArajoMuniz2020"/>
        <w:numPr>
          <w:ilvl w:val="0"/>
          <w:numId w:val="2"/>
        </w:numPr>
        <w:rPr>
          <w:rFonts w:ascii="Garamond" w:hAnsi="Garamond"/>
        </w:rPr>
      </w:pPr>
      <w:r w:rsidRPr="00083B94">
        <w:rPr>
          <w:rFonts w:ascii="Garamond" w:hAnsi="Garamond"/>
        </w:rPr>
        <w:t>As PARTES elegem o Foro da Comarca de Belo Horizonte/MG, renunciando a qualquer outro, por mais privilegiado que seja, para dirimir quaisquer controvérsias oriundas deste CONTRATO ou a ele relacionadas.</w:t>
      </w:r>
    </w:p>
    <w:p w14:paraId="7DE1B19F" w14:textId="77777777" w:rsidR="00083B94" w:rsidRPr="00083B94" w:rsidRDefault="00083B94" w:rsidP="00083B94">
      <w:pPr>
        <w:pStyle w:val="01-PadroEscritaArajoMuniz2020"/>
        <w:rPr>
          <w:rFonts w:ascii="Garamond" w:hAnsi="Garamond"/>
        </w:rPr>
      </w:pPr>
    </w:p>
    <w:p w14:paraId="4ADBF0EF" w14:textId="77777777" w:rsidR="008556DE" w:rsidRPr="00083B94" w:rsidRDefault="008556DE" w:rsidP="008556DE">
      <w:pPr>
        <w:pStyle w:val="01-PadroEscritaArajoMuniz2020"/>
        <w:rPr>
          <w:rFonts w:ascii="Garamond" w:hAnsi="Garamond"/>
        </w:rPr>
      </w:pPr>
      <w:r w:rsidRPr="00083B94">
        <w:rPr>
          <w:rFonts w:ascii="Garamond" w:hAnsi="Garamond"/>
        </w:rPr>
        <w:t>Por estarem, assim, justas e acordadas, as partes assinam este instrumento em 02 (duas) vias de idêntico conteúdo e forma, na presença de 2 (duas) testemunhas, abaixo arroladas.</w:t>
      </w:r>
    </w:p>
    <w:p w14:paraId="72B6D7AA" w14:textId="77777777" w:rsidR="008556DE" w:rsidRPr="00083B94" w:rsidRDefault="008556DE" w:rsidP="008556DE">
      <w:pPr>
        <w:pStyle w:val="01-PadroEscritaArajoMuniz2020"/>
        <w:rPr>
          <w:rFonts w:ascii="Garamond" w:hAnsi="Garamond"/>
        </w:rPr>
      </w:pPr>
    </w:p>
    <w:p w14:paraId="6B7C829A" w14:textId="09BA74EA" w:rsidR="008556DE" w:rsidRDefault="00A168D1" w:rsidP="008556DE">
      <w:pPr>
        <w:pStyle w:val="01-PadroEscritaArajoMuniz2020"/>
        <w:jc w:val="center"/>
        <w:rPr>
          <w:rFonts w:ascii="Garamond" w:hAnsi="Garamond"/>
        </w:rPr>
      </w:pPr>
      <w:r>
        <w:rPr>
          <w:rFonts w:ascii="Garamond" w:hAnsi="Garamond"/>
        </w:rPr>
        <w:t>LOCAL</w:t>
      </w:r>
      <w:r w:rsidR="008556DE" w:rsidRPr="00083B94">
        <w:rPr>
          <w:rFonts w:ascii="Garamond" w:hAnsi="Garamond"/>
        </w:rPr>
        <w:t xml:space="preserve">, </w:t>
      </w:r>
      <w:r w:rsidR="008556DE" w:rsidRPr="00083B94">
        <w:rPr>
          <w:rFonts w:ascii="Garamond" w:hAnsi="Garamond"/>
        </w:rPr>
        <w:fldChar w:fldCharType="begin"/>
      </w:r>
      <w:r w:rsidR="008556DE" w:rsidRPr="00083B94">
        <w:rPr>
          <w:rFonts w:ascii="Garamond" w:hAnsi="Garamond"/>
        </w:rPr>
        <w:instrText xml:space="preserve"> TIME \@ "d' de 'MMMM' de 'yyyy" </w:instrText>
      </w:r>
      <w:r w:rsidR="008556DE" w:rsidRPr="00083B94"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22 de agosto de 2023</w:t>
      </w:r>
      <w:r w:rsidR="008556DE" w:rsidRPr="00083B94">
        <w:rPr>
          <w:rFonts w:ascii="Garamond" w:hAnsi="Garamond"/>
        </w:rPr>
        <w:fldChar w:fldCharType="end"/>
      </w:r>
    </w:p>
    <w:p w14:paraId="6BC855A1" w14:textId="77777777" w:rsidR="00A168D1" w:rsidRPr="00083B94" w:rsidRDefault="00A168D1" w:rsidP="008556DE">
      <w:pPr>
        <w:pStyle w:val="01-PadroEscritaArajoMuniz2020"/>
        <w:jc w:val="center"/>
        <w:rPr>
          <w:rFonts w:ascii="Garamond" w:hAnsi="Garamond"/>
        </w:rPr>
      </w:pPr>
    </w:p>
    <w:p w14:paraId="22AB32E0" w14:textId="77777777" w:rsidR="008556DE" w:rsidRPr="00083B94" w:rsidRDefault="008556DE" w:rsidP="008556DE">
      <w:pPr>
        <w:pStyle w:val="01-PadroEscritaArajoMuniz2020"/>
        <w:jc w:val="center"/>
        <w:rPr>
          <w:rFonts w:ascii="Garamond" w:hAnsi="Garamond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5"/>
        <w:gridCol w:w="2886"/>
        <w:gridCol w:w="2803"/>
      </w:tblGrid>
      <w:tr w:rsidR="008556DE" w:rsidRPr="00083B94" w14:paraId="58FA7B9C" w14:textId="77777777" w:rsidTr="003F1A6C"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CB88A1" w14:textId="77777777" w:rsidR="008556DE" w:rsidRPr="00A168D1" w:rsidRDefault="008556DE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7454661" w14:textId="77777777" w:rsidR="008556DE" w:rsidRPr="00A168D1" w:rsidRDefault="008556DE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A9D26D" w14:textId="77777777" w:rsidR="008556DE" w:rsidRPr="00A168D1" w:rsidRDefault="008556DE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</w:p>
        </w:tc>
      </w:tr>
      <w:tr w:rsidR="008556DE" w:rsidRPr="00083B94" w14:paraId="31E5E8D6" w14:textId="77777777" w:rsidTr="003F1A6C">
        <w:tc>
          <w:tcPr>
            <w:tcW w:w="28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64EB9D" w14:textId="2A3A26B9" w:rsidR="008556DE" w:rsidRPr="00A168D1" w:rsidRDefault="00A168D1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  <w:r>
              <w:rPr>
                <w:rFonts w:ascii="Garamond" w:hAnsi="Garamond" w:cs="Times New Roman"/>
                <w:b/>
                <w:bCs/>
                <w:lang w:val="pt-BR"/>
              </w:rPr>
              <w:t>MUTUANTE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6AF94A3" w14:textId="77777777" w:rsidR="008556DE" w:rsidRPr="00A168D1" w:rsidRDefault="008556DE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52B24A" w14:textId="3304E9C5" w:rsidR="008556DE" w:rsidRPr="00A168D1" w:rsidRDefault="00A168D1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  <w:lang w:val="pt-BR"/>
              </w:rPr>
            </w:pPr>
            <w:r>
              <w:rPr>
                <w:rFonts w:ascii="Garamond" w:hAnsi="Garamond" w:cs="Times New Roman"/>
                <w:b/>
                <w:bCs/>
              </w:rPr>
              <w:t>MUTU</w:t>
            </w:r>
            <w:r>
              <w:rPr>
                <w:rFonts w:ascii="Garamond" w:hAnsi="Garamond" w:cs="Times New Roman"/>
                <w:b/>
                <w:bCs/>
                <w:lang w:val="pt-BR"/>
              </w:rPr>
              <w:t>ÁRIO</w:t>
            </w:r>
          </w:p>
          <w:p w14:paraId="4D1AB0AA" w14:textId="77777777" w:rsidR="003F1A6C" w:rsidRPr="00083B94" w:rsidRDefault="003F1A6C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</w:rPr>
            </w:pPr>
          </w:p>
          <w:p w14:paraId="38B5DA31" w14:textId="77777777" w:rsidR="003F1A6C" w:rsidRPr="00083B94" w:rsidRDefault="003F1A6C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</w:rPr>
            </w:pPr>
          </w:p>
          <w:p w14:paraId="5DA11196" w14:textId="77777777" w:rsidR="003F1A6C" w:rsidRPr="00083B94" w:rsidRDefault="003F1A6C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</w:rPr>
            </w:pPr>
          </w:p>
          <w:p w14:paraId="78E630AA" w14:textId="33805747" w:rsidR="003F1A6C" w:rsidRPr="00083B94" w:rsidRDefault="003F1A6C" w:rsidP="00850DBE">
            <w:pPr>
              <w:pStyle w:val="01-PadroEscritaArajoMuniz2020"/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6503D447" w14:textId="77777777" w:rsidR="00001342" w:rsidRDefault="00001342"/>
    <w:sectPr w:rsidR="00001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505"/>
    <w:multiLevelType w:val="hybridMultilevel"/>
    <w:tmpl w:val="02B29F28"/>
    <w:lvl w:ilvl="0" w:tplc="2FB464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7337"/>
    <w:multiLevelType w:val="multilevel"/>
    <w:tmpl w:val="F5705ED8"/>
    <w:lvl w:ilvl="0">
      <w:start w:val="1"/>
      <w:numFmt w:val="decimal"/>
      <w:suff w:val="space"/>
      <w:lvlText w:val="Cláusula %1ª:"/>
      <w:lvlJc w:val="left"/>
      <w:pPr>
        <w:ind w:left="0" w:firstLine="0"/>
      </w:pPr>
      <w:rPr>
        <w:rFonts w:ascii="Calibri Light" w:hAnsi="Calibri Light" w:hint="default"/>
        <w:b w:val="0"/>
        <w:i w:val="0"/>
        <w:sz w:val="24"/>
      </w:rPr>
    </w:lvl>
    <w:lvl w:ilvl="1">
      <w:start w:val="1"/>
      <w:numFmt w:val="ordinal"/>
      <w:suff w:val="space"/>
      <w:lvlText w:val="§%2."/>
      <w:lvlJc w:val="left"/>
      <w:pPr>
        <w:ind w:left="0" w:firstLine="0"/>
      </w:pPr>
      <w:rPr>
        <w:rFonts w:ascii="Calibri Light" w:hAnsi="Calibri Light" w:hint="default"/>
        <w:b w:val="0"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567" w:firstLine="0"/>
      </w:pPr>
      <w:rPr>
        <w:rFonts w:ascii="Calibri Light" w:hAnsi="Calibri Light" w:hint="default"/>
        <w:b w:val="0"/>
        <w:i w:val="0"/>
        <w:sz w:val="24"/>
      </w:rPr>
    </w:lvl>
    <w:lvl w:ilvl="3">
      <w:start w:val="1"/>
      <w:numFmt w:val="lowerLetter"/>
      <w:suff w:val="nothing"/>
      <w:lvlText w:val="%4) "/>
      <w:lvlJc w:val="left"/>
      <w:pPr>
        <w:ind w:left="1191" w:hanging="284"/>
      </w:pPr>
      <w:rPr>
        <w:rFonts w:ascii="Calibri Light" w:hAnsi="Calibri Light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num w:numId="1" w16cid:durableId="1431008603">
    <w:abstractNumId w:val="0"/>
  </w:num>
  <w:num w:numId="2" w16cid:durableId="28123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DE"/>
    <w:rsid w:val="00001342"/>
    <w:rsid w:val="00083B94"/>
    <w:rsid w:val="0018599D"/>
    <w:rsid w:val="003F1A6C"/>
    <w:rsid w:val="008556DE"/>
    <w:rsid w:val="00A168D1"/>
    <w:rsid w:val="00A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402F"/>
  <w15:chartTrackingRefBased/>
  <w15:docId w15:val="{4EF86BF3-0C37-403F-9EA0-E43A55C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-PadroEscritaArajoMuniz2020">
    <w:name w:val="01 - Padrão Escrita Araújo Muniz 2020"/>
    <w:basedOn w:val="Normal"/>
    <w:link w:val="01-PadroEscritaArajoMuniz2020Char"/>
    <w:qFormat/>
    <w:rsid w:val="008556DE"/>
    <w:pPr>
      <w:spacing w:line="360" w:lineRule="auto"/>
      <w:jc w:val="both"/>
    </w:pPr>
    <w:rPr>
      <w:rFonts w:ascii="Calibri Light" w:hAnsi="Calibri Light"/>
      <w:sz w:val="24"/>
    </w:rPr>
  </w:style>
  <w:style w:type="character" w:customStyle="1" w:styleId="01-PadroEscritaArajoMuniz2020Char">
    <w:name w:val="01 - Padrão Escrita Araújo Muniz 2020 Char"/>
    <w:basedOn w:val="Fontepargpadro"/>
    <w:link w:val="01-PadroEscritaArajoMuniz2020"/>
    <w:rsid w:val="008556DE"/>
    <w:rPr>
      <w:rFonts w:ascii="Calibri Light" w:hAnsi="Calibri Light"/>
      <w:sz w:val="24"/>
    </w:rPr>
  </w:style>
  <w:style w:type="table" w:styleId="Tabelacomgrade">
    <w:name w:val="Table Grid"/>
    <w:basedOn w:val="Tabelanormal"/>
    <w:uiPriority w:val="39"/>
    <w:rsid w:val="008556DE"/>
    <w:pPr>
      <w:spacing w:after="0" w:line="240" w:lineRule="auto"/>
    </w:pPr>
    <w:rPr>
      <w:rFonts w:ascii="Helvetica Neue" w:hAnsi="Helvetica Neu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Mendes</dc:creator>
  <cp:keywords/>
  <dc:description/>
  <cp:lastModifiedBy>Victor Martinez</cp:lastModifiedBy>
  <cp:revision>2</cp:revision>
  <dcterms:created xsi:type="dcterms:W3CDTF">2023-08-22T19:07:00Z</dcterms:created>
  <dcterms:modified xsi:type="dcterms:W3CDTF">2023-08-22T19:07:00Z</dcterms:modified>
</cp:coreProperties>
</file>